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9F01" w14:textId="69B2E90D" w:rsidR="00E066B1" w:rsidRDefault="00E066B1" w:rsidP="00E066B1">
      <w:pPr>
        <w:jc w:val="right"/>
        <w:rPr>
          <w:b/>
          <w:bCs/>
        </w:rPr>
      </w:pPr>
      <w:r>
        <w:rPr>
          <w:b/>
          <w:bCs/>
        </w:rPr>
        <w:t>August 2026</w:t>
      </w:r>
    </w:p>
    <w:p w14:paraId="105BE40B" w14:textId="0F6C986D" w:rsidR="00E066B1" w:rsidRDefault="00E066B1" w:rsidP="00937BA1">
      <w:pPr>
        <w:rPr>
          <w:b/>
          <w:bCs/>
        </w:rPr>
      </w:pPr>
      <w:r>
        <w:rPr>
          <w:b/>
          <w:bCs/>
        </w:rPr>
        <w:t>Pretreatment Plant</w:t>
      </w:r>
    </w:p>
    <w:p w14:paraId="735C33DB" w14:textId="5CB2AA21" w:rsidR="00E066B1" w:rsidRPr="00E066B1" w:rsidRDefault="00E066B1" w:rsidP="00937BA1">
      <w:r w:rsidRPr="00E066B1">
        <w:t xml:space="preserve">USDA has </w:t>
      </w:r>
      <w:r>
        <w:t xml:space="preserve">awarded Colorado City Metro District (CCMD) with </w:t>
      </w:r>
      <w:r w:rsidR="00236268">
        <w:t>$1</w:t>
      </w:r>
      <w:r w:rsidR="00C05982">
        <w:t>3</w:t>
      </w:r>
      <w:r w:rsidR="00236268">
        <w:t>.</w:t>
      </w:r>
      <w:r w:rsidR="00E91C68">
        <w:t>368,000</w:t>
      </w:r>
      <w:r w:rsidR="00236268">
        <w:t xml:space="preserve"> </w:t>
      </w:r>
      <w:r>
        <w:t>low interest loan and with a $2</w:t>
      </w:r>
      <w:r w:rsidR="00E91C68">
        <w:t>,550,000</w:t>
      </w:r>
      <w:r w:rsidR="00236268">
        <w:t xml:space="preserve"> </w:t>
      </w:r>
      <w:r>
        <w:t xml:space="preserve">grant. The WSRF </w:t>
      </w:r>
      <w:r w:rsidR="008800BA">
        <w:t>(Water</w:t>
      </w:r>
      <w:r>
        <w:t xml:space="preserve"> State Revolving Fund) awarded CCMD with </w:t>
      </w:r>
      <w:r w:rsidR="00236268">
        <w:t>$5 million-dollar</w:t>
      </w:r>
      <w:r>
        <w:t xml:space="preserve"> low </w:t>
      </w:r>
      <w:r w:rsidR="00236268">
        <w:t>interest loan</w:t>
      </w:r>
      <w:r>
        <w:t xml:space="preserve"> and $2.5 loan forgiveness and the $1 million dollar grant from DOLA</w:t>
      </w:r>
      <w:r w:rsidR="00236268">
        <w:t xml:space="preserve"> (Department of Local Affairs) This is all the money needed to get the project out to bid soon as it has passed State Engineers review. Our search is not over</w:t>
      </w:r>
      <w:r w:rsidR="00F53748">
        <w:t>. S</w:t>
      </w:r>
      <w:r w:rsidR="00236268">
        <w:t>till looking for emergency grant money from Aspen Acre fire due to all the future run-off of the burn scar</w:t>
      </w:r>
      <w:r w:rsidR="00F53748">
        <w:t xml:space="preserve"> area,</w:t>
      </w:r>
      <w:r w:rsidR="00236268">
        <w:t xml:space="preserve"> which can affect us for years to come.</w:t>
      </w:r>
    </w:p>
    <w:p w14:paraId="5776AA12" w14:textId="30482D40" w:rsidR="00937BA1" w:rsidRPr="0004158F" w:rsidRDefault="0036480D" w:rsidP="00937BA1">
      <w:pPr>
        <w:rPr>
          <w:b/>
          <w:bCs/>
        </w:rPr>
      </w:pPr>
      <w:r w:rsidRPr="0004158F">
        <w:rPr>
          <w:b/>
          <w:bCs/>
        </w:rPr>
        <w:t>Special Fire Support Thanks</w:t>
      </w:r>
    </w:p>
    <w:p w14:paraId="2829D1A4" w14:textId="7163C163" w:rsidR="00C02DB6" w:rsidRDefault="0036480D" w:rsidP="00937BA1">
      <w:r>
        <w:t>The Board acknowledged and thanked numerous Metro employees, volunteers and contractors for their diligent work to save our homes and water system during the fire.  Most of these individuals were on-site throughout the fire doing critical work such as protecting our water plant/infrastructure, creating fire breaks, coordinating resources and obtaining generators that we</w:t>
      </w:r>
      <w:r w:rsidR="00236268">
        <w:t>re</w:t>
      </w:r>
      <w:r>
        <w:t xml:space="preserve"> crucial </w:t>
      </w:r>
      <w:r w:rsidR="00236268">
        <w:t>in</w:t>
      </w:r>
      <w:r>
        <w:t xml:space="preserve"> keeping systems operating.  Special thanks to</w:t>
      </w:r>
      <w:r w:rsidR="00494A66" w:rsidRPr="00494A66">
        <w:t xml:space="preserve"> </w:t>
      </w:r>
      <w:r w:rsidR="00494A66">
        <w:t>City</w:t>
      </w:r>
      <w:r w:rsidR="00185A5D">
        <w:t xml:space="preserve"> of</w:t>
      </w:r>
      <w:r>
        <w:t xml:space="preserve"> Pueblo for the significant help from multiple Departments with specific </w:t>
      </w:r>
      <w:r w:rsidR="00236268">
        <w:t>notes</w:t>
      </w:r>
      <w:r>
        <w:t xml:space="preserve"> for finding and arranging for the Metro to obtain the generators needed to keep our water plant operational</w:t>
      </w:r>
      <w:r w:rsidR="00236268">
        <w:t xml:space="preserve">, Which made our evacuation time a lot shorter and kept </w:t>
      </w:r>
      <w:r w:rsidR="00B442A0">
        <w:t xml:space="preserve">us </w:t>
      </w:r>
      <w:r w:rsidR="00236268">
        <w:t>from having a boil order</w:t>
      </w:r>
      <w:r>
        <w:t>.</w:t>
      </w:r>
    </w:p>
    <w:p w14:paraId="5C30D61D" w14:textId="4B575C46" w:rsidR="00C02DB6" w:rsidRPr="00F378EF" w:rsidRDefault="0036480D" w:rsidP="00937BA1">
      <w:pPr>
        <w:rPr>
          <w:b/>
          <w:bCs/>
        </w:rPr>
      </w:pPr>
      <w:r w:rsidRPr="00F378EF">
        <w:rPr>
          <w:b/>
          <w:bCs/>
        </w:rPr>
        <w:t>Fire Mitigation Efforts</w:t>
      </w:r>
    </w:p>
    <w:p w14:paraId="35F3293D" w14:textId="6C4C2BF0" w:rsidR="00C02DB6" w:rsidRDefault="0036480D" w:rsidP="00937BA1">
      <w:r>
        <w:t xml:space="preserve">Arrangements </w:t>
      </w:r>
      <w:r w:rsidR="00236268">
        <w:t>are being</w:t>
      </w:r>
      <w:r>
        <w:t xml:space="preserve"> made with Pueblo County to provide </w:t>
      </w:r>
      <w:r w:rsidR="006D7828">
        <w:t xml:space="preserve">chipper equipment to process branches, limbs and similar items collected </w:t>
      </w:r>
      <w:r w:rsidR="00D05789">
        <w:t>from fire mitigation efforts by the District a</w:t>
      </w:r>
      <w:r w:rsidR="00755289">
        <w:t>nd citizens.  Announcements will be posted on the Colorado City Metropolitan District website</w:t>
      </w:r>
      <w:r w:rsidR="00E55C12">
        <w:t xml:space="preserve"> with specific dates and instructions.</w:t>
      </w:r>
      <w:r w:rsidR="008800BA">
        <w:t xml:space="preserve"> There will also be an opportunity to get wood chips for ground cover when all arrangements and dates are set.</w:t>
      </w:r>
      <w:r w:rsidR="00E55C12">
        <w:t xml:space="preserve"> </w:t>
      </w:r>
    </w:p>
    <w:p w14:paraId="6419B5AA" w14:textId="1A15B2A7" w:rsidR="00FD53E6" w:rsidRPr="000745C8" w:rsidRDefault="0036480D">
      <w:pPr>
        <w:rPr>
          <w:b/>
          <w:bCs/>
        </w:rPr>
      </w:pPr>
      <w:r w:rsidRPr="000745C8">
        <w:rPr>
          <w:b/>
          <w:bCs/>
        </w:rPr>
        <w:t xml:space="preserve">Painting of </w:t>
      </w:r>
      <w:r w:rsidR="001F0A8F" w:rsidRPr="000745C8">
        <w:rPr>
          <w:b/>
          <w:bCs/>
        </w:rPr>
        <w:t>Water Tanks</w:t>
      </w:r>
    </w:p>
    <w:p w14:paraId="10514514" w14:textId="0649F3F6" w:rsidR="00185A5D" w:rsidRDefault="0036480D">
      <w:r>
        <w:t>Work will be resuming the week of August 24</w:t>
      </w:r>
      <w:r w:rsidRPr="000745C8">
        <w:rPr>
          <w:vertAlign w:val="superscript"/>
        </w:rPr>
        <w:t>th</w:t>
      </w:r>
      <w:r>
        <w:t xml:space="preserve"> to repair/paint the interior and exterior of Tank 1.  A temporary water storage system has been connected to the Metro water system to accommodate the normal water demands of Tank 1 until the work is complete, in approximately 30 days.  Once completed, the contractor will transition to do the same work to Tank 2.  Th</w:t>
      </w:r>
      <w:r w:rsidR="00185A5D">
        <w:t xml:space="preserve">e exterior </w:t>
      </w:r>
      <w:r>
        <w:t xml:space="preserve">was already completed on Tank 3 last </w:t>
      </w:r>
      <w:r w:rsidR="00B442A0">
        <w:t>year;</w:t>
      </w:r>
      <w:r w:rsidR="00185A5D">
        <w:t xml:space="preserve"> </w:t>
      </w:r>
      <w:r w:rsidR="00B442A0">
        <w:t>we are</w:t>
      </w:r>
      <w:r w:rsidR="00185A5D">
        <w:t xml:space="preserve"> trying to get</w:t>
      </w:r>
      <w:r w:rsidR="00E066B1">
        <w:t xml:space="preserve"> </w:t>
      </w:r>
      <w:proofErr w:type="gramStart"/>
      <w:r w:rsidR="00B442A0">
        <w:t>i</w:t>
      </w:r>
      <w:r w:rsidR="00E066B1">
        <w:t>t</w:t>
      </w:r>
      <w:r w:rsidR="00B442A0">
        <w:t xml:space="preserve"> </w:t>
      </w:r>
      <w:r w:rsidR="00E066B1">
        <w:t xml:space="preserve"> </w:t>
      </w:r>
      <w:r w:rsidR="00185A5D">
        <w:t>scheduled</w:t>
      </w:r>
      <w:proofErr w:type="gramEnd"/>
      <w:r w:rsidR="00185A5D">
        <w:t xml:space="preserve"> by </w:t>
      </w:r>
      <w:r w:rsidR="00B442A0">
        <w:t>the end</w:t>
      </w:r>
      <w:r w:rsidR="00185A5D">
        <w:t xml:space="preserve"> of year</w:t>
      </w:r>
      <w:r w:rsidR="00B442A0">
        <w:t xml:space="preserve"> for the inside</w:t>
      </w:r>
      <w:r>
        <w:t>.</w:t>
      </w:r>
    </w:p>
    <w:p w14:paraId="591F83C8" w14:textId="26045C2F" w:rsidR="000745C8" w:rsidRDefault="0036480D">
      <w:r>
        <w:t xml:space="preserve"> </w:t>
      </w:r>
    </w:p>
    <w:p w14:paraId="6F0F1D28" w14:textId="77777777" w:rsidR="008800BA" w:rsidRDefault="008800BA"/>
    <w:p w14:paraId="717E9532" w14:textId="340BE494" w:rsidR="001F0A8F" w:rsidRPr="00665845" w:rsidRDefault="0036480D">
      <w:pPr>
        <w:rPr>
          <w:b/>
          <w:bCs/>
        </w:rPr>
      </w:pPr>
      <w:r w:rsidRPr="00665845">
        <w:rPr>
          <w:b/>
          <w:bCs/>
        </w:rPr>
        <w:lastRenderedPageBreak/>
        <w:t>Food Truck</w:t>
      </w:r>
      <w:r w:rsidR="00E470B6" w:rsidRPr="00665845">
        <w:rPr>
          <w:b/>
          <w:bCs/>
        </w:rPr>
        <w:t xml:space="preserve"> Oversight</w:t>
      </w:r>
    </w:p>
    <w:p w14:paraId="1BD6DD34" w14:textId="7DABE9B4" w:rsidR="00CC5D08" w:rsidRDefault="0036480D" w:rsidP="00CC5D08">
      <w:r>
        <w:t>After careful review by the Colorado City Architectural Advisory Committee it was determine</w:t>
      </w:r>
      <w:r w:rsidR="00E470B6">
        <w:t>d</w:t>
      </w:r>
      <w:r>
        <w:t xml:space="preserve"> that </w:t>
      </w:r>
      <w:r w:rsidR="00E470B6">
        <w:t xml:space="preserve">there is no need for </w:t>
      </w:r>
      <w:r w:rsidR="00665845">
        <w:t xml:space="preserve">Metropolitan to have specific regulations/policies for permitting and monitoring of Food trucks since </w:t>
      </w:r>
      <w:r w:rsidR="00E470B6">
        <w:t>existing County and State regulations are sufficient and appropriate</w:t>
      </w:r>
      <w:r w:rsidR="00665845">
        <w:t>.  In regard to any existing or future Food Truck operations within the District, any questions should be directed and addressed by the County Planning/Zoning and Health Departments.</w:t>
      </w:r>
    </w:p>
    <w:p w14:paraId="356B5B94" w14:textId="77777777" w:rsidR="008800BA" w:rsidRPr="00F92326" w:rsidRDefault="008800BA" w:rsidP="008800BA">
      <w:pPr>
        <w:rPr>
          <w:b/>
          <w:bCs/>
        </w:rPr>
      </w:pPr>
      <w:r w:rsidRPr="00F92326">
        <w:rPr>
          <w:b/>
          <w:bCs/>
        </w:rPr>
        <w:t>Stage 4 Water Restrictions</w:t>
      </w:r>
    </w:p>
    <w:p w14:paraId="72A513C1" w14:textId="77777777" w:rsidR="008800BA" w:rsidRDefault="008800BA" w:rsidP="008800BA">
      <w:r>
        <w:t>A special public Board meeting was held on August 4</w:t>
      </w:r>
      <w:r w:rsidRPr="001F0A8F">
        <w:rPr>
          <w:vertAlign w:val="superscript"/>
        </w:rPr>
        <w:t>th</w:t>
      </w:r>
      <w:r>
        <w:t xml:space="preserve"> for discussion on the potential of enacting Level 4 water restrictions from the then current Level 3 restrictions.  The meeting was well attended with numerous citizen questions and a consensus from those attending that enacting Level 4 restrictions at this time would be warranted.  The meeting closed with the Board voting to move to Level 4 restrictions immediately until no longer needed.</w:t>
      </w:r>
    </w:p>
    <w:p w14:paraId="40DC0B1D" w14:textId="6F6C4359" w:rsidR="008800BA" w:rsidRPr="008800BA" w:rsidRDefault="008800BA">
      <w:r>
        <w:t>To emphasize the significance of these restrictions, note that as of August 20</w:t>
      </w:r>
      <w:r w:rsidRPr="00E80A6B">
        <w:rPr>
          <w:vertAlign w:val="superscript"/>
        </w:rPr>
        <w:t>th</w:t>
      </w:r>
      <w:r>
        <w:t xml:space="preserve"> the water level in Lake Beckwith was at 7.5 feet.  Please be diligent to comply with the new restrictions to protect our water for everyone.  Visit the Colorado Metropolitan District website (coloradocitymd.org/water-restrictions) for details on the Level 4 water restrictions, which entails </w:t>
      </w:r>
      <w:r w:rsidRPr="00185A5D">
        <w:rPr>
          <w:b/>
          <w:bCs/>
        </w:rPr>
        <w:t xml:space="preserve">NO WATERING </w:t>
      </w:r>
      <w:r w:rsidRPr="00F53748">
        <w:rPr>
          <w:b/>
          <w:bCs/>
        </w:rPr>
        <w:t xml:space="preserve">of </w:t>
      </w:r>
      <w:r w:rsidR="00B442A0" w:rsidRPr="00F53748">
        <w:rPr>
          <w:b/>
          <w:bCs/>
        </w:rPr>
        <w:t>grass</w:t>
      </w:r>
      <w:r w:rsidR="00B442A0">
        <w:rPr>
          <w:b/>
          <w:bCs/>
        </w:rPr>
        <w:t>,</w:t>
      </w:r>
      <w:r w:rsidR="00B442A0">
        <w:t xml:space="preserve"> but</w:t>
      </w:r>
      <w:r>
        <w:t xml:space="preserve"> gardens and trees can be watered by bucket or nozzle</w:t>
      </w:r>
      <w:r w:rsidR="00F53748">
        <w:t xml:space="preserve"> that can be</w:t>
      </w:r>
      <w:r w:rsidR="00B442A0">
        <w:t xml:space="preserve"> done</w:t>
      </w:r>
      <w:r>
        <w:t xml:space="preserve"> one time </w:t>
      </w:r>
      <w:r w:rsidR="00F53748">
        <w:t>of</w:t>
      </w:r>
      <w:r>
        <w:t xml:space="preserve"> day in</w:t>
      </w:r>
      <w:r w:rsidR="00F53748">
        <w:t xml:space="preserve"> early</w:t>
      </w:r>
      <w:r>
        <w:t xml:space="preserve"> morning or late evening.  Note that usage is being monitored and that non-compliance could result in the fines identified in the restriction details.</w:t>
      </w:r>
    </w:p>
    <w:p w14:paraId="65463BB8" w14:textId="31DE8689" w:rsidR="001F0A8F" w:rsidRPr="00A14BD2" w:rsidRDefault="0036480D">
      <w:pPr>
        <w:rPr>
          <w:b/>
          <w:bCs/>
        </w:rPr>
      </w:pPr>
      <w:r w:rsidRPr="00A14BD2">
        <w:rPr>
          <w:b/>
          <w:bCs/>
        </w:rPr>
        <w:t>Remin</w:t>
      </w:r>
      <w:r w:rsidR="00745443" w:rsidRPr="00A14BD2">
        <w:rPr>
          <w:b/>
          <w:bCs/>
        </w:rPr>
        <w:t>ders</w:t>
      </w:r>
    </w:p>
    <w:p w14:paraId="1F6409E7" w14:textId="43723FF0" w:rsidR="00A14BD2" w:rsidRDefault="0036480D" w:rsidP="00A14BD2">
      <w:r>
        <w:t xml:space="preserve">Drop Box:  </w:t>
      </w:r>
      <w:r w:rsidRPr="00673F29">
        <w:t xml:space="preserve">For your convenience, a secure 24/7 drop-box is located on the north side of the CCMD office to pay your district bill. You can also pay by phone (719-676-3396) or online at </w:t>
      </w:r>
      <w:hyperlink r:id="rId7" w:history="1">
        <w:r w:rsidR="00A14BD2" w:rsidRPr="00B442A0">
          <w:rPr>
            <w:rStyle w:val="Hyperlink"/>
            <w:b/>
            <w:bCs/>
          </w:rPr>
          <w:t>www.coloradocitymd.org</w:t>
        </w:r>
      </w:hyperlink>
      <w:r w:rsidRPr="00673F29">
        <w:t>.</w:t>
      </w:r>
    </w:p>
    <w:p w14:paraId="0757159E" w14:textId="0970E1F5" w:rsidR="00A14BD2" w:rsidRPr="008800BA" w:rsidRDefault="0036480D" w:rsidP="00A14BD2">
      <w:pPr>
        <w:rPr>
          <w:b/>
          <w:bCs/>
        </w:rPr>
      </w:pPr>
      <w:r w:rsidRPr="008800BA">
        <w:rPr>
          <w:b/>
          <w:bCs/>
        </w:rPr>
        <w:t>DO NOT flush “disposable” or “flushable” wipes down the toilet!</w:t>
      </w:r>
    </w:p>
    <w:p w14:paraId="7232F857" w14:textId="4AAD41D9" w:rsidR="007810C0" w:rsidRPr="00673F29" w:rsidRDefault="0036480D" w:rsidP="00A14BD2">
      <w:r>
        <w:t>Colorado City is a covenant-controlled community</w:t>
      </w:r>
      <w:r w:rsidR="00F3516A">
        <w:t xml:space="preserve">.  </w:t>
      </w:r>
      <w:r w:rsidR="002D3B39">
        <w:t>Please check the covenants before construction</w:t>
      </w:r>
      <w:r w:rsidR="001924FF">
        <w:t>, placement of accessory buildings or making property changes.  Most Units have specific requirements</w:t>
      </w:r>
      <w:r w:rsidR="00FD30EC">
        <w:t xml:space="preserve"> which are outlined in the </w:t>
      </w:r>
      <w:r w:rsidR="0068642B">
        <w:t>Covenant</w:t>
      </w:r>
      <w:r w:rsidR="00FD30EC">
        <w:t xml:space="preserve"> documents on the CCMD website.  </w:t>
      </w:r>
      <w:r w:rsidR="00F24D92">
        <w:t xml:space="preserve">If you have </w:t>
      </w:r>
      <w:r w:rsidR="00B442A0">
        <w:t>questions,</w:t>
      </w:r>
      <w:r w:rsidR="00F24D92">
        <w:t xml:space="preserve"> you can email </w:t>
      </w:r>
      <w:hyperlink r:id="rId8" w:history="1">
        <w:r w:rsidR="0068642B" w:rsidRPr="00B442A0">
          <w:rPr>
            <w:rStyle w:val="Hyperlink"/>
            <w:b/>
            <w:bCs/>
          </w:rPr>
          <w:t>colocityccaac@colocitymdco.gov</w:t>
        </w:r>
      </w:hyperlink>
      <w:r w:rsidR="0068642B">
        <w:t xml:space="preserve"> or attend the regularly scheduled Colorado City Architectural Advisory Committee meeting </w:t>
      </w:r>
      <w:r w:rsidR="00B442A0">
        <w:t>every Thursday</w:t>
      </w:r>
      <w:r w:rsidR="0068642B">
        <w:t xml:space="preserve"> at 1pm in the District office building.</w:t>
      </w:r>
    </w:p>
    <w:p w14:paraId="19745816" w14:textId="1AF9B014" w:rsidR="00A14BD2" w:rsidRDefault="008800BA">
      <w:pPr>
        <w:rPr>
          <w:b/>
          <w:bCs/>
        </w:rPr>
      </w:pPr>
      <w:r w:rsidRPr="008800BA">
        <w:rPr>
          <w:b/>
          <w:bCs/>
        </w:rPr>
        <w:t xml:space="preserve">Public Hearing </w:t>
      </w:r>
      <w:r>
        <w:rPr>
          <w:b/>
          <w:bCs/>
        </w:rPr>
        <w:t>September 8, 2026, 6pm</w:t>
      </w:r>
    </w:p>
    <w:p w14:paraId="4B71B8B5" w14:textId="2760A585" w:rsidR="008800BA" w:rsidRPr="008800BA" w:rsidRDefault="008800BA">
      <w:r w:rsidRPr="008800BA">
        <w:t xml:space="preserve">The </w:t>
      </w:r>
      <w:r>
        <w:t>Hearing will be to see if a moratorium is needed for future new builds of house</w:t>
      </w:r>
      <w:r w:rsidR="00B442A0">
        <w:t>s</w:t>
      </w:r>
      <w:r>
        <w:t xml:space="preserve"> in the District. </w:t>
      </w:r>
    </w:p>
    <w:sectPr w:rsidR="008800BA" w:rsidRPr="008800BA" w:rsidSect="00494A66">
      <w:headerReference w:type="default" r:id="rId9"/>
      <w:headerReference w:type="first" r:id="rId10"/>
      <w:pgSz w:w="12240" w:h="15840"/>
      <w:pgMar w:top="432" w:right="1440" w:bottom="28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4B48D" w14:textId="77777777" w:rsidR="00334435" w:rsidRDefault="00334435" w:rsidP="00494A66">
      <w:pPr>
        <w:spacing w:after="0" w:line="240" w:lineRule="auto"/>
      </w:pPr>
      <w:r>
        <w:separator/>
      </w:r>
    </w:p>
  </w:endnote>
  <w:endnote w:type="continuationSeparator" w:id="0">
    <w:p w14:paraId="3907D239" w14:textId="77777777" w:rsidR="00334435" w:rsidRDefault="00334435" w:rsidP="00494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EE0B7" w14:textId="77777777" w:rsidR="00334435" w:rsidRDefault="00334435" w:rsidP="00494A66">
      <w:pPr>
        <w:spacing w:after="0" w:line="240" w:lineRule="auto"/>
      </w:pPr>
      <w:r>
        <w:separator/>
      </w:r>
    </w:p>
  </w:footnote>
  <w:footnote w:type="continuationSeparator" w:id="0">
    <w:p w14:paraId="4E33B94B" w14:textId="77777777" w:rsidR="00334435" w:rsidRDefault="00334435" w:rsidP="00494A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7F5DE" w14:textId="623E3F90" w:rsidR="00494A66" w:rsidRDefault="00494A66" w:rsidP="00494A6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BA9ED" w14:textId="5E774CFA" w:rsidR="00494A66" w:rsidRDefault="00494A66" w:rsidP="00494A66">
    <w:pPr>
      <w:pStyle w:val="Header"/>
      <w:jc w:val="center"/>
    </w:pPr>
    <w:r>
      <w:object w:dxaOrig="12645" w:dyaOrig="3270" w14:anchorId="091954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3.75pt;height:69.75pt">
          <v:imagedata r:id="rId1" o:title="" cropright="12401f"/>
        </v:shape>
        <o:OLEObject Type="Embed" ProgID="PBrush" ShapeID="_x0000_i1025" DrawAspect="Content" ObjectID="_1849173142" r:id="rId2"/>
      </w:obje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A8F"/>
    <w:rsid w:val="0004158F"/>
    <w:rsid w:val="000745C8"/>
    <w:rsid w:val="001218A0"/>
    <w:rsid w:val="00177CFC"/>
    <w:rsid w:val="00185A5D"/>
    <w:rsid w:val="001924FF"/>
    <w:rsid w:val="001E32E8"/>
    <w:rsid w:val="001F0A8F"/>
    <w:rsid w:val="00236268"/>
    <w:rsid w:val="002460FF"/>
    <w:rsid w:val="002C6F6F"/>
    <w:rsid w:val="002D3B39"/>
    <w:rsid w:val="002E351F"/>
    <w:rsid w:val="002F0DFD"/>
    <w:rsid w:val="00334435"/>
    <w:rsid w:val="0036480D"/>
    <w:rsid w:val="00420653"/>
    <w:rsid w:val="00494A66"/>
    <w:rsid w:val="004B3975"/>
    <w:rsid w:val="00560B10"/>
    <w:rsid w:val="00665845"/>
    <w:rsid w:val="00673F29"/>
    <w:rsid w:val="0068642B"/>
    <w:rsid w:val="006C258D"/>
    <w:rsid w:val="006D552B"/>
    <w:rsid w:val="006D7828"/>
    <w:rsid w:val="00745443"/>
    <w:rsid w:val="00755289"/>
    <w:rsid w:val="00774E3D"/>
    <w:rsid w:val="007810C0"/>
    <w:rsid w:val="007A4186"/>
    <w:rsid w:val="007F26A5"/>
    <w:rsid w:val="007F78AA"/>
    <w:rsid w:val="00842816"/>
    <w:rsid w:val="008800BA"/>
    <w:rsid w:val="008B323F"/>
    <w:rsid w:val="00937BA1"/>
    <w:rsid w:val="009E03C8"/>
    <w:rsid w:val="009F475F"/>
    <w:rsid w:val="00A14BD2"/>
    <w:rsid w:val="00B442A0"/>
    <w:rsid w:val="00BE70E7"/>
    <w:rsid w:val="00C02DB6"/>
    <w:rsid w:val="00C0454D"/>
    <w:rsid w:val="00C05982"/>
    <w:rsid w:val="00C76001"/>
    <w:rsid w:val="00CC5D08"/>
    <w:rsid w:val="00CF54A9"/>
    <w:rsid w:val="00D05789"/>
    <w:rsid w:val="00E066B1"/>
    <w:rsid w:val="00E470B6"/>
    <w:rsid w:val="00E55C12"/>
    <w:rsid w:val="00E80A6B"/>
    <w:rsid w:val="00E91C68"/>
    <w:rsid w:val="00F24D92"/>
    <w:rsid w:val="00F3516A"/>
    <w:rsid w:val="00F378EF"/>
    <w:rsid w:val="00F45389"/>
    <w:rsid w:val="00F53748"/>
    <w:rsid w:val="00F65B34"/>
    <w:rsid w:val="00F7437F"/>
    <w:rsid w:val="00F92326"/>
    <w:rsid w:val="00FD30EC"/>
    <w:rsid w:val="00FD5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6DC9A"/>
  <w15:chartTrackingRefBased/>
  <w15:docId w15:val="{B4A3BD22-BCDA-4058-B06B-0F37A2453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0A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0A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0A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0A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0A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A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A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A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A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A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A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0A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0A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0A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A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A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A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A8F"/>
    <w:rPr>
      <w:rFonts w:eastAsiaTheme="majorEastAsia" w:cstheme="majorBidi"/>
      <w:color w:val="272727" w:themeColor="text1" w:themeTint="D8"/>
    </w:rPr>
  </w:style>
  <w:style w:type="paragraph" w:styleId="Title">
    <w:name w:val="Title"/>
    <w:basedOn w:val="Normal"/>
    <w:next w:val="Normal"/>
    <w:link w:val="TitleChar"/>
    <w:uiPriority w:val="10"/>
    <w:qFormat/>
    <w:rsid w:val="001F0A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A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A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A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A8F"/>
    <w:pPr>
      <w:spacing w:before="160"/>
      <w:jc w:val="center"/>
    </w:pPr>
    <w:rPr>
      <w:i/>
      <w:iCs/>
      <w:color w:val="404040" w:themeColor="text1" w:themeTint="BF"/>
    </w:rPr>
  </w:style>
  <w:style w:type="character" w:customStyle="1" w:styleId="QuoteChar">
    <w:name w:val="Quote Char"/>
    <w:basedOn w:val="DefaultParagraphFont"/>
    <w:link w:val="Quote"/>
    <w:uiPriority w:val="29"/>
    <w:rsid w:val="001F0A8F"/>
    <w:rPr>
      <w:i/>
      <w:iCs/>
      <w:color w:val="404040" w:themeColor="text1" w:themeTint="BF"/>
    </w:rPr>
  </w:style>
  <w:style w:type="paragraph" w:styleId="ListParagraph">
    <w:name w:val="List Paragraph"/>
    <w:basedOn w:val="Normal"/>
    <w:uiPriority w:val="34"/>
    <w:qFormat/>
    <w:rsid w:val="001F0A8F"/>
    <w:pPr>
      <w:ind w:left="720"/>
      <w:contextualSpacing/>
    </w:pPr>
  </w:style>
  <w:style w:type="character" w:styleId="IntenseEmphasis">
    <w:name w:val="Intense Emphasis"/>
    <w:basedOn w:val="DefaultParagraphFont"/>
    <w:uiPriority w:val="21"/>
    <w:qFormat/>
    <w:rsid w:val="001F0A8F"/>
    <w:rPr>
      <w:i/>
      <w:iCs/>
      <w:color w:val="0F4761" w:themeColor="accent1" w:themeShade="BF"/>
    </w:rPr>
  </w:style>
  <w:style w:type="paragraph" w:styleId="IntenseQuote">
    <w:name w:val="Intense Quote"/>
    <w:basedOn w:val="Normal"/>
    <w:next w:val="Normal"/>
    <w:link w:val="IntenseQuoteChar"/>
    <w:uiPriority w:val="30"/>
    <w:qFormat/>
    <w:rsid w:val="001F0A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A8F"/>
    <w:rPr>
      <w:i/>
      <w:iCs/>
      <w:color w:val="0F4761" w:themeColor="accent1" w:themeShade="BF"/>
    </w:rPr>
  </w:style>
  <w:style w:type="character" w:styleId="IntenseReference">
    <w:name w:val="Intense Reference"/>
    <w:basedOn w:val="DefaultParagraphFont"/>
    <w:uiPriority w:val="32"/>
    <w:qFormat/>
    <w:rsid w:val="001F0A8F"/>
    <w:rPr>
      <w:b/>
      <w:bCs/>
      <w:smallCaps/>
      <w:color w:val="0F4761" w:themeColor="accent1" w:themeShade="BF"/>
      <w:spacing w:val="5"/>
    </w:rPr>
  </w:style>
  <w:style w:type="character" w:styleId="Hyperlink">
    <w:name w:val="Hyperlink"/>
    <w:basedOn w:val="DefaultParagraphFont"/>
    <w:uiPriority w:val="99"/>
    <w:unhideWhenUsed/>
    <w:rsid w:val="00673F29"/>
    <w:rPr>
      <w:color w:val="467886" w:themeColor="hyperlink"/>
      <w:u w:val="single"/>
    </w:rPr>
  </w:style>
  <w:style w:type="character" w:styleId="UnresolvedMention">
    <w:name w:val="Unresolved Mention"/>
    <w:basedOn w:val="DefaultParagraphFont"/>
    <w:uiPriority w:val="99"/>
    <w:semiHidden/>
    <w:unhideWhenUsed/>
    <w:rsid w:val="00673F29"/>
    <w:rPr>
      <w:color w:val="605E5C"/>
      <w:shd w:val="clear" w:color="auto" w:fill="E1DFDD"/>
    </w:rPr>
  </w:style>
  <w:style w:type="paragraph" w:styleId="Header">
    <w:name w:val="header"/>
    <w:basedOn w:val="Normal"/>
    <w:link w:val="HeaderChar"/>
    <w:uiPriority w:val="99"/>
    <w:unhideWhenUsed/>
    <w:rsid w:val="00494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A66"/>
  </w:style>
  <w:style w:type="paragraph" w:styleId="Footer">
    <w:name w:val="footer"/>
    <w:basedOn w:val="Normal"/>
    <w:link w:val="FooterChar"/>
    <w:uiPriority w:val="99"/>
    <w:unhideWhenUsed/>
    <w:rsid w:val="00494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locityccaac@colocitymdco.gov" TargetMode="External"/><Relationship Id="rId3" Type="http://schemas.openxmlformats.org/officeDocument/2006/relationships/settings" Target="settings.xml"/><Relationship Id="rId7" Type="http://schemas.openxmlformats.org/officeDocument/2006/relationships/hyperlink" Target="https://protect.checkpoint.com/v2/r01/___http://www.coloradocitymd.org___.YzJ1OmNvbG9yYWRvY2l0eW1ldHJvcG9saXRhbmRpc3RyaWN0MTpjOm9mZmljZTM2NV9lbWFpbHNfYXR0YWNobWVudDplNTE5MmI2NmZmMWIyODUwZmZiYmFjZWU2MjY5YzNjNzo3OjYyMjY6Y2QzMTdmNGUwZjgwNDlmMWIwODZmNmI2YTYyNmQyNzY3N2M2NjdiN2MxZWM3MDQwYjAxMGRhMWQzZTRiY2E1MzpwOlQ6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11077-B412-47F2-AFE7-8D203635A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2</Pages>
  <Words>777</Words>
  <Characters>4434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Sievert</dc:creator>
  <cp:lastModifiedBy>colocitymanager</cp:lastModifiedBy>
  <cp:revision>44</cp:revision>
  <cp:lastPrinted>2026-08-25T20:14:00Z</cp:lastPrinted>
  <dcterms:created xsi:type="dcterms:W3CDTF">2026-08-24T19:03:00Z</dcterms:created>
  <dcterms:modified xsi:type="dcterms:W3CDTF">2026-08-25T20:26:00Z</dcterms:modified>
</cp:coreProperties>
</file>